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A24A1" w14:textId="77777777" w:rsidR="001C7994" w:rsidRPr="00624749" w:rsidRDefault="001C7994" w:rsidP="001C7994">
      <w:pPr>
        <w:rPr>
          <w:b/>
          <w:lang w:val="sk-SK"/>
        </w:rPr>
      </w:pPr>
    </w:p>
    <w:p w14:paraId="79FBD65A" w14:textId="77777777" w:rsidR="001C7994" w:rsidRPr="00624749" w:rsidRDefault="001C7994" w:rsidP="001C7994">
      <w:pPr>
        <w:jc w:val="center"/>
        <w:rPr>
          <w:b/>
          <w:lang w:val="sk-SK"/>
        </w:rPr>
      </w:pPr>
      <w:r w:rsidRPr="00624749">
        <w:rPr>
          <w:b/>
          <w:lang w:val="sk-SK"/>
        </w:rPr>
        <w:t>Školné</w:t>
      </w:r>
    </w:p>
    <w:p w14:paraId="4D5B3ECB" w14:textId="77777777" w:rsidR="001C7994" w:rsidRPr="00624749" w:rsidRDefault="001C7994" w:rsidP="001C7994">
      <w:pPr>
        <w:jc w:val="center"/>
        <w:rPr>
          <w:b/>
          <w:lang w:val="sk-SK"/>
        </w:rPr>
      </w:pPr>
      <w:r w:rsidRPr="00624749">
        <w:rPr>
          <w:b/>
          <w:lang w:val="sk-SK"/>
        </w:rPr>
        <w:t>/</w:t>
      </w:r>
      <w:r>
        <w:rPr>
          <w:b/>
          <w:lang w:val="sk-SK"/>
        </w:rPr>
        <w:t xml:space="preserve">čiastočná </w:t>
      </w:r>
      <w:r w:rsidRPr="00624749">
        <w:rPr>
          <w:b/>
          <w:lang w:val="sk-SK"/>
        </w:rPr>
        <w:t>úhrada nákladov spojených so štúdiom na ZUŠ/</w:t>
      </w:r>
    </w:p>
    <w:p w14:paraId="4084D494" w14:textId="77777777" w:rsidR="001C7994" w:rsidRDefault="001C7994" w:rsidP="001C7994">
      <w:pPr>
        <w:rPr>
          <w:lang w:val="sk-SK"/>
        </w:rPr>
      </w:pPr>
    </w:p>
    <w:p w14:paraId="42DBFBA5" w14:textId="1EDF56E2" w:rsidR="001C7994" w:rsidRDefault="001C7994" w:rsidP="001C7994">
      <w:pPr>
        <w:rPr>
          <w:lang w:val="sk-SK"/>
        </w:rPr>
      </w:pPr>
      <w:r>
        <w:rPr>
          <w:lang w:val="sk-SK"/>
        </w:rPr>
        <w:t xml:space="preserve">     Podľa Všeobecne záväzného</w:t>
      </w:r>
      <w:r w:rsidR="00826E10">
        <w:rPr>
          <w:lang w:val="sk-SK"/>
        </w:rPr>
        <w:t xml:space="preserve"> nariadenia mesta Štúrovo č. </w:t>
      </w:r>
      <w:r w:rsidR="00390D11">
        <w:rPr>
          <w:lang w:val="sk-SK"/>
        </w:rPr>
        <w:t>14</w:t>
      </w:r>
      <w:r w:rsidR="00826E10">
        <w:rPr>
          <w:lang w:val="sk-SK"/>
        </w:rPr>
        <w:t>/201</w:t>
      </w:r>
      <w:r w:rsidR="00390D11">
        <w:rPr>
          <w:lang w:val="sk-SK"/>
        </w:rPr>
        <w:t>7</w:t>
      </w:r>
      <w:r>
        <w:rPr>
          <w:lang w:val="sk-SK"/>
        </w:rPr>
        <w:t xml:space="preserve">  o určení výšky príspevku na čiastočnú úhradu nákladov v školách a v školských zariadeniach, ktorých zriaďovateľom je mesto Štúrovo, príspevok v základnej umeleckej škole je určený nasledovne:</w:t>
      </w:r>
    </w:p>
    <w:p w14:paraId="0C51C688" w14:textId="77777777" w:rsidR="001C7994" w:rsidRPr="004161AB" w:rsidRDefault="001C7994" w:rsidP="001C7994">
      <w:pPr>
        <w:rPr>
          <w:lang w:val="sk-SK"/>
        </w:rPr>
      </w:pPr>
    </w:p>
    <w:p w14:paraId="3839FDDD" w14:textId="77777777" w:rsidR="001C7994" w:rsidRPr="004161AB" w:rsidRDefault="001C7994" w:rsidP="001C7994">
      <w:pPr>
        <w:pStyle w:val="Default"/>
      </w:pPr>
      <w:r w:rsidRPr="004161AB">
        <w:t xml:space="preserve">1. Na čiastočnú úhradu nákladov spojených so štúdiom v základnej umeleckej škole prispieva: </w:t>
      </w:r>
    </w:p>
    <w:p w14:paraId="23CCD271" w14:textId="77777777" w:rsidR="001C7994" w:rsidRPr="004161AB" w:rsidRDefault="001C7994" w:rsidP="001C7994">
      <w:pPr>
        <w:pStyle w:val="Default"/>
      </w:pPr>
      <w:r w:rsidRPr="004161AB">
        <w:t xml:space="preserve">a/ pre individuálne vyučovanie zákonný zástupca žiaka a dospelá osoba do veku 25 rokov mesačne sumou vo výške 8,00 € </w:t>
      </w:r>
    </w:p>
    <w:p w14:paraId="03B1F3A6" w14:textId="77777777" w:rsidR="001C7994" w:rsidRPr="004161AB" w:rsidRDefault="001C7994" w:rsidP="001C7994">
      <w:pPr>
        <w:pStyle w:val="Default"/>
      </w:pPr>
      <w:r w:rsidRPr="004161AB">
        <w:t xml:space="preserve">b/ pre skupinové vyučovanie zákonný zástupca žiaka a dospelá osoba do veku 25 rokov mesačne sumou vo výške 6,00 € </w:t>
      </w:r>
    </w:p>
    <w:p w14:paraId="5CDCDC6D" w14:textId="77777777" w:rsidR="001C7994" w:rsidRPr="004161AB" w:rsidRDefault="001C7994" w:rsidP="001C7994">
      <w:pPr>
        <w:pStyle w:val="Default"/>
      </w:pPr>
      <w:r w:rsidRPr="004161AB">
        <w:t xml:space="preserve">c/ na prípravné štúdium zákonný zástupca žiaka mesačne sumou vo výške 5,00 € </w:t>
      </w:r>
    </w:p>
    <w:p w14:paraId="2001397C" w14:textId="77777777" w:rsidR="001C7994" w:rsidRPr="004161AB" w:rsidRDefault="001C7994" w:rsidP="001C7994">
      <w:pPr>
        <w:pStyle w:val="Default"/>
      </w:pPr>
      <w:r w:rsidRPr="004161AB">
        <w:t xml:space="preserve">d/ na štúdium dospelá osoba nad 25 rokov , ktorá ukončila I. a II. stupeň ZUŠ mesačne sumou vo výške 15,00 € </w:t>
      </w:r>
    </w:p>
    <w:p w14:paraId="6A07157F" w14:textId="77777777" w:rsidR="001C7994" w:rsidRPr="004161AB" w:rsidRDefault="001C7994" w:rsidP="001C7994">
      <w:pPr>
        <w:pStyle w:val="Default"/>
      </w:pPr>
      <w:r w:rsidRPr="004161AB">
        <w:t xml:space="preserve">e/dospelá osoba nad 25 rokov skupinové vyučovanie mesačne sumou 20,00 € </w:t>
      </w:r>
    </w:p>
    <w:p w14:paraId="2CD0A5F8" w14:textId="77777777" w:rsidR="001C7994" w:rsidRPr="004161AB" w:rsidRDefault="001C7994" w:rsidP="001C7994">
      <w:pPr>
        <w:pStyle w:val="Default"/>
      </w:pPr>
      <w:r w:rsidRPr="004161AB">
        <w:t xml:space="preserve">f/ dospelá osoba nad 25 rokov individuálne vyučovanie mesačne sumou 30,00 € </w:t>
      </w:r>
    </w:p>
    <w:p w14:paraId="5B7BE618" w14:textId="77777777" w:rsidR="001C7994" w:rsidRDefault="001C7994" w:rsidP="001C7994">
      <w:pPr>
        <w:pStyle w:val="Default"/>
      </w:pPr>
      <w:r w:rsidRPr="004161AB">
        <w:t xml:space="preserve">g/ pre rozšírené štúdium zákonný zástupca žiaka mesačne sumou vo výške 12,00 € </w:t>
      </w:r>
    </w:p>
    <w:p w14:paraId="3B37201A" w14:textId="77777777" w:rsidR="001C7994" w:rsidRPr="004161AB" w:rsidRDefault="001C7994" w:rsidP="001C7994">
      <w:pPr>
        <w:pStyle w:val="Default"/>
      </w:pPr>
    </w:p>
    <w:p w14:paraId="4CD7692D" w14:textId="77777777" w:rsidR="001C7994" w:rsidRPr="004161AB" w:rsidRDefault="001C7994" w:rsidP="001C7994">
      <w:pPr>
        <w:pStyle w:val="Default"/>
      </w:pPr>
      <w:r w:rsidRPr="004161AB">
        <w:t xml:space="preserve">2. Príspevok podľa odseku 1 sa uhrádza dva krát počas školského roka. Prvá splátka sa uhrádza do konca septembra a druhá splátka sa uhrádza do konca februára daného školského roka. </w:t>
      </w:r>
    </w:p>
    <w:p w14:paraId="7EEAB41E" w14:textId="77777777" w:rsidR="001C7994" w:rsidRPr="004161AB" w:rsidRDefault="001C7994" w:rsidP="001C7994">
      <w:pPr>
        <w:pStyle w:val="Default"/>
      </w:pPr>
    </w:p>
    <w:p w14:paraId="0D0CDBC3" w14:textId="77777777" w:rsidR="001C7994" w:rsidRPr="004161AB" w:rsidRDefault="001C7994" w:rsidP="001C7994">
      <w:pPr>
        <w:pStyle w:val="Default"/>
      </w:pPr>
      <w:r w:rsidRPr="004161AB">
        <w:t xml:space="preserve">3. Príspevok podľa odseku 1 uhrádza zákonný zástupca žiaka a dospelá osoba za každý predmet daného odboru samostatne. </w:t>
      </w:r>
    </w:p>
    <w:p w14:paraId="41577ADE" w14:textId="77777777" w:rsidR="001C7994" w:rsidRPr="001C7994" w:rsidRDefault="001C7994" w:rsidP="001C7994">
      <w:pPr>
        <w:suppressAutoHyphens w:val="0"/>
        <w:spacing w:before="100" w:beforeAutospacing="1" w:after="100" w:afterAutospacing="1"/>
        <w:rPr>
          <w:lang w:val="sk-SK" w:eastAsia="sk-SK"/>
        </w:rPr>
      </w:pPr>
      <w:r>
        <w:rPr>
          <w:lang w:val="sk-SK" w:eastAsia="sk-SK"/>
        </w:rPr>
        <w:t xml:space="preserve">4. </w:t>
      </w:r>
      <w:r w:rsidRPr="009804D7">
        <w:rPr>
          <w:lang w:val="sk-SK" w:eastAsia="sk-SK"/>
        </w:rPr>
        <w:t>Uhradený príspevok sa nevracia. O vrátení pomernej časti p</w:t>
      </w:r>
      <w:r>
        <w:rPr>
          <w:lang w:val="sk-SK" w:eastAsia="sk-SK"/>
        </w:rPr>
        <w:t xml:space="preserve">ríspevku môže riaditeľ </w:t>
      </w:r>
      <w:r w:rsidRPr="009804D7">
        <w:rPr>
          <w:lang w:val="sk-SK" w:eastAsia="sk-SK"/>
        </w:rPr>
        <w:t xml:space="preserve"> školy rozhodnúť na základe písomnej žiadosti žiaka, alebo jeho zákonného zástupcu, a to vtedy, ak žiak zo závažných dôvodov (napr. zdravotných</w:t>
      </w:r>
      <w:r>
        <w:rPr>
          <w:lang w:val="sk-SK" w:eastAsia="sk-SK"/>
        </w:rPr>
        <w:t xml:space="preserve"> dôvodov nenavštevoval vyučovanie viac ako 4 týždne </w:t>
      </w:r>
      <w:r w:rsidRPr="009804D7">
        <w:rPr>
          <w:lang w:val="sk-SK" w:eastAsia="sk-SK"/>
        </w:rPr>
        <w:t>) štúdium prerušil, alebo predčasne ukončil v súlade s čl. 1 ods. 6 Vyhlášky MŠVV</w:t>
      </w:r>
      <w:r>
        <w:rPr>
          <w:lang w:val="sk-SK" w:eastAsia="sk-SK"/>
        </w:rPr>
        <w:t xml:space="preserve"> </w:t>
      </w:r>
      <w:r w:rsidRPr="009804D7">
        <w:rPr>
          <w:lang w:val="sk-SK" w:eastAsia="sk-SK"/>
        </w:rPr>
        <w:t>a</w:t>
      </w:r>
      <w:r>
        <w:rPr>
          <w:lang w:val="sk-SK" w:eastAsia="sk-SK"/>
        </w:rPr>
        <w:t xml:space="preserve"> </w:t>
      </w:r>
      <w:r w:rsidRPr="009804D7">
        <w:rPr>
          <w:lang w:val="sk-SK" w:eastAsia="sk-SK"/>
        </w:rPr>
        <w:t xml:space="preserve">Š SR č. 245/2011, ktorou sa mení a dopĺňa vyhláška č. 324/2008 Z. </w:t>
      </w:r>
      <w:r>
        <w:rPr>
          <w:lang w:val="sk-SK" w:eastAsia="sk-SK"/>
        </w:rPr>
        <w:t>z. o základnej umeleckej škole.</w:t>
      </w:r>
    </w:p>
    <w:p w14:paraId="1C7AA69F" w14:textId="145AF85A" w:rsidR="00404D74" w:rsidRDefault="001C7994" w:rsidP="001C7994">
      <w:pPr>
        <w:pStyle w:val="Default"/>
      </w:pPr>
      <w:r>
        <w:t>5</w:t>
      </w:r>
      <w:r w:rsidRPr="004161AB">
        <w:t>. Príspevok v základnej umeleckej škole</w:t>
      </w:r>
      <w:r w:rsidR="00684368">
        <w:t xml:space="preserve"> sa </w:t>
      </w:r>
      <w:bookmarkStart w:id="0" w:name="_GoBack"/>
      <w:bookmarkEnd w:id="0"/>
      <w:r w:rsidRPr="004161AB">
        <w:t xml:space="preserve"> neuhrádza</w:t>
      </w:r>
      <w:r w:rsidR="00404D74">
        <w:t>:</w:t>
      </w:r>
    </w:p>
    <w:p w14:paraId="375BCF87" w14:textId="77777777" w:rsidR="00404D74" w:rsidRDefault="00404D74" w:rsidP="001C7994">
      <w:pPr>
        <w:pStyle w:val="Default"/>
      </w:pPr>
      <w:r>
        <w:t>a/</w:t>
      </w:r>
      <w:r w:rsidR="001C7994" w:rsidRPr="004161AB">
        <w:t xml:space="preserve"> zákonný zástupca nezaopatreného dieťaťa alebo dospelá osoba do 25 rokov, ak písomne o to požiada riaditeľa, a predloží doklad o tom, že je poberateľom dávky v hmotnej núdzi a príspevkov k dávke v hmotnej núdzi podľa osobitného predpisu .</w:t>
      </w:r>
    </w:p>
    <w:p w14:paraId="4D0632E7" w14:textId="2C848663" w:rsidR="00D849FA" w:rsidRDefault="00404D74" w:rsidP="001C7994">
      <w:pPr>
        <w:pStyle w:val="Default"/>
      </w:pPr>
      <w:r>
        <w:t>b/</w:t>
      </w:r>
      <w:r w:rsidR="001C7994" w:rsidRPr="004161AB">
        <w:t xml:space="preserve"> </w:t>
      </w:r>
      <w:r>
        <w:t>d</w:t>
      </w:r>
      <w:r w:rsidR="00D849FA">
        <w:t>ieťa, ktoré je umiestnené v Detskom domove v</w:t>
      </w:r>
      <w:r w:rsidR="00E8798C">
        <w:t> </w:t>
      </w:r>
      <w:r w:rsidR="00D849FA">
        <w:t>Štúrove</w:t>
      </w:r>
      <w:r w:rsidR="00E8798C">
        <w:t>.</w:t>
      </w:r>
    </w:p>
    <w:p w14:paraId="732460E0" w14:textId="77777777" w:rsidR="00404D74" w:rsidRPr="004161AB" w:rsidRDefault="00404D74" w:rsidP="001C7994">
      <w:pPr>
        <w:pStyle w:val="Default"/>
      </w:pPr>
    </w:p>
    <w:p w14:paraId="3A57B121" w14:textId="2F522818" w:rsidR="005E681B" w:rsidRDefault="001C7994" w:rsidP="001C7994">
      <w:pPr>
        <w:rPr>
          <w:lang w:val="sk-SK"/>
        </w:rPr>
      </w:pPr>
      <w:r>
        <w:rPr>
          <w:lang w:val="sk-SK"/>
        </w:rPr>
        <w:t>Nariad</w:t>
      </w:r>
      <w:r w:rsidR="00826E10">
        <w:rPr>
          <w:lang w:val="sk-SK"/>
        </w:rPr>
        <w:t>enie nadobúda účinnosť dňom 01.01.201</w:t>
      </w:r>
      <w:r w:rsidR="00390D11">
        <w:rPr>
          <w:lang w:val="sk-SK"/>
        </w:rPr>
        <w:t>8</w:t>
      </w:r>
      <w:r w:rsidR="005E681B">
        <w:rPr>
          <w:lang w:val="sk-SK"/>
        </w:rPr>
        <w:t>.</w:t>
      </w:r>
    </w:p>
    <w:p w14:paraId="51330AF7" w14:textId="77777777" w:rsidR="005E681B" w:rsidRDefault="005E681B" w:rsidP="001C7994">
      <w:pPr>
        <w:rPr>
          <w:lang w:val="sk-SK"/>
        </w:rPr>
      </w:pPr>
    </w:p>
    <w:p w14:paraId="2E38869D" w14:textId="3CFA31DA" w:rsidR="001C7994" w:rsidRDefault="005E681B" w:rsidP="00D8671A">
      <w:pPr>
        <w:rPr>
          <w:lang w:val="sk-SK"/>
        </w:rPr>
      </w:pPr>
      <w:r>
        <w:rPr>
          <w:lang w:val="sk-SK"/>
        </w:rPr>
        <w:t>Školné je potrebné uhradiť poštovou poukážkou (šekom) alebo prevodom na účet (cez interne</w:t>
      </w:r>
      <w:r w:rsidR="00D8671A">
        <w:rPr>
          <w:lang w:val="sk-SK"/>
        </w:rPr>
        <w:t>t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banking</w:t>
      </w:r>
      <w:proofErr w:type="spellEnd"/>
      <w:r>
        <w:rPr>
          <w:lang w:val="sk-SK"/>
        </w:rPr>
        <w:t xml:space="preserve">), inak žiak stráca nárok na vyučovanie v danom odbore podľa </w:t>
      </w:r>
      <w:r w:rsidR="002464FF">
        <w:rPr>
          <w:lang w:val="sk-SK"/>
        </w:rPr>
        <w:t>§ 50 ods.2</w:t>
      </w:r>
      <w:r>
        <w:rPr>
          <w:lang w:val="sk-SK"/>
        </w:rPr>
        <w:t xml:space="preserve">. zákona 245/2008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výchove a vzdelávaní </w:t>
      </w:r>
      <w:r w:rsidR="00D21493">
        <w:rPr>
          <w:lang w:val="sk-SK"/>
        </w:rPr>
        <w:t xml:space="preserve">(školský zákon). </w:t>
      </w:r>
    </w:p>
    <w:p w14:paraId="4991098E" w14:textId="77777777" w:rsidR="00D21493" w:rsidRDefault="00D21493" w:rsidP="00D8671A">
      <w:pPr>
        <w:rPr>
          <w:lang w:val="sk-SK"/>
        </w:rPr>
      </w:pPr>
      <w:r>
        <w:rPr>
          <w:lang w:val="sk-SK"/>
        </w:rPr>
        <w:t xml:space="preserve">Doklad o zaplatení prosíme predložiť triednemu učiteľovi. </w:t>
      </w:r>
    </w:p>
    <w:p w14:paraId="5C28623A" w14:textId="77777777" w:rsidR="00D21493" w:rsidRPr="00666834" w:rsidRDefault="00D21493" w:rsidP="00D8671A">
      <w:pPr>
        <w:rPr>
          <w:b/>
          <w:lang w:val="sk-SK"/>
        </w:rPr>
      </w:pPr>
      <w:r>
        <w:rPr>
          <w:lang w:val="sk-SK"/>
        </w:rPr>
        <w:t xml:space="preserve">Č. účtu </w:t>
      </w:r>
      <w:r w:rsidRPr="00666834">
        <w:rPr>
          <w:b/>
          <w:lang w:val="sk-SK"/>
        </w:rPr>
        <w:t>IBAN: SK78 0200 0000 0016 3289 2857</w:t>
      </w:r>
    </w:p>
    <w:p w14:paraId="144D3C84" w14:textId="77777777" w:rsidR="00D21493" w:rsidRDefault="00D21493" w:rsidP="00D8671A">
      <w:pPr>
        <w:rPr>
          <w:lang w:val="sk-SK"/>
        </w:rPr>
      </w:pPr>
      <w:r>
        <w:rPr>
          <w:lang w:val="sk-SK"/>
        </w:rPr>
        <w:t xml:space="preserve">Informácia pre príjemcu: meno žiaka, meno pedagóga </w:t>
      </w:r>
    </w:p>
    <w:p w14:paraId="72174793" w14:textId="77777777" w:rsidR="00635652" w:rsidRDefault="00635652"/>
    <w:sectPr w:rsidR="00635652" w:rsidSect="00CD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94"/>
    <w:rsid w:val="001C7994"/>
    <w:rsid w:val="002464FF"/>
    <w:rsid w:val="002D1A4C"/>
    <w:rsid w:val="00390D11"/>
    <w:rsid w:val="00404D74"/>
    <w:rsid w:val="005E681B"/>
    <w:rsid w:val="00635652"/>
    <w:rsid w:val="00666834"/>
    <w:rsid w:val="00684368"/>
    <w:rsid w:val="00826E10"/>
    <w:rsid w:val="00BE4EAE"/>
    <w:rsid w:val="00CD2090"/>
    <w:rsid w:val="00D21493"/>
    <w:rsid w:val="00D849FA"/>
    <w:rsid w:val="00D8671A"/>
    <w:rsid w:val="00E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7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D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D11"/>
    <w:rPr>
      <w:rFonts w:ascii="Tahoma" w:eastAsia="Times New Roman" w:hAnsi="Tahoma" w:cs="Tahoma"/>
      <w:sz w:val="16"/>
      <w:szCs w:val="16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7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D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D11"/>
    <w:rPr>
      <w:rFonts w:ascii="Tahoma" w:eastAsia="Times New Roman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Comfor</cp:lastModifiedBy>
  <cp:revision>8</cp:revision>
  <cp:lastPrinted>2018-05-22T09:13:00Z</cp:lastPrinted>
  <dcterms:created xsi:type="dcterms:W3CDTF">2018-05-21T19:00:00Z</dcterms:created>
  <dcterms:modified xsi:type="dcterms:W3CDTF">2018-05-22T09:24:00Z</dcterms:modified>
</cp:coreProperties>
</file>